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北京市外事学校京津冀教育合作2017年计划</w:t>
      </w: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暨北京外事服务职业教育集团2017年工作计划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根据北京外事服务职业教育</w:t>
      </w:r>
      <w:r>
        <w:rPr>
          <w:rFonts w:hint="eastAsia" w:asciiTheme="minorEastAsia" w:hAnsiTheme="minorEastAsia" w:eastAsiaTheme="minorEastAsia" w:cstheme="minorEastAsia"/>
          <w:sz w:val="21"/>
          <w:szCs w:val="21"/>
        </w:rPr>
        <w:t>集团第一次理事长办公会</w:t>
      </w:r>
      <w:r>
        <w:rPr>
          <w:rFonts w:hint="eastAsia" w:asciiTheme="minorEastAsia" w:hAnsiTheme="minorEastAsia" w:eastAsiaTheme="minorEastAsia" w:cstheme="minorEastAsia"/>
          <w:sz w:val="21"/>
          <w:szCs w:val="21"/>
          <w:lang w:eastAsia="zh-CN"/>
        </w:rPr>
        <w:t>的精神，集团计划在</w:t>
      </w:r>
      <w:r>
        <w:rPr>
          <w:rFonts w:hint="eastAsia" w:asciiTheme="minorEastAsia" w:hAnsiTheme="minorEastAsia" w:eastAsiaTheme="minorEastAsia" w:cstheme="minorEastAsia"/>
          <w:sz w:val="21"/>
          <w:szCs w:val="21"/>
          <w:lang w:val="en-US" w:eastAsia="zh-CN"/>
        </w:rPr>
        <w:t>2017年开展以下几项重点工作</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eastAsia="zh-CN"/>
        </w:rPr>
        <w:t>一、拟于</w:t>
      </w:r>
      <w:r>
        <w:rPr>
          <w:rFonts w:hint="eastAsia" w:asciiTheme="minorEastAsia" w:hAnsiTheme="minorEastAsia" w:eastAsiaTheme="minorEastAsia" w:cstheme="minorEastAsia"/>
          <w:b/>
          <w:bCs/>
          <w:sz w:val="21"/>
          <w:szCs w:val="21"/>
          <w:lang w:val="en-US" w:eastAsia="zh-CN"/>
        </w:rPr>
        <w:t>2017年3月，举办京津冀中职学校酒店服务与管理专业技能大赛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2017年3月下旬，依托集团平台和北京市外事学校作为北京市酒店专业委员会主任校，主办中职学校酒店专业市赛的平台，在市赛期间，同时举办以集团成员校为主参加的京津冀地区中职学校酒店服务与管理专业技能交流赛</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rPr>
        <w:t>邀请赛。</w:t>
      </w:r>
      <w:r>
        <w:rPr>
          <w:rFonts w:hint="eastAsia" w:asciiTheme="minorEastAsia" w:hAnsiTheme="minorEastAsia" w:eastAsiaTheme="minorEastAsia" w:cstheme="minorEastAsia"/>
          <w:sz w:val="21"/>
          <w:szCs w:val="21"/>
          <w:lang w:eastAsia="zh-CN"/>
        </w:rPr>
        <w:t>比赛</w:t>
      </w:r>
      <w:r>
        <w:rPr>
          <w:rFonts w:hint="eastAsia" w:asciiTheme="minorEastAsia" w:hAnsiTheme="minorEastAsia" w:eastAsiaTheme="minorEastAsia" w:cstheme="minorEastAsia"/>
          <w:sz w:val="21"/>
          <w:szCs w:val="21"/>
        </w:rPr>
        <w:t>计划参照国赛</w:t>
      </w:r>
      <w:r>
        <w:rPr>
          <w:rFonts w:hint="eastAsia" w:asciiTheme="minorEastAsia" w:hAnsiTheme="minorEastAsia" w:eastAsiaTheme="minorEastAsia" w:cstheme="minorEastAsia"/>
          <w:sz w:val="21"/>
          <w:szCs w:val="21"/>
          <w:lang w:eastAsia="zh-CN"/>
        </w:rPr>
        <w:t>标准和赛项开展</w:t>
      </w:r>
      <w:r>
        <w:rPr>
          <w:rFonts w:hint="eastAsia" w:asciiTheme="minorEastAsia" w:hAnsiTheme="minorEastAsia" w:eastAsiaTheme="minorEastAsia" w:cstheme="minorEastAsia"/>
          <w:sz w:val="21"/>
          <w:szCs w:val="21"/>
        </w:rPr>
        <w:t>，安排中餐宴会摆台和中式铺床两个赛项。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二、拟继续开展对外交流项目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2017年上半年，</w:t>
      </w:r>
      <w:r>
        <w:rPr>
          <w:rFonts w:hint="eastAsia" w:asciiTheme="minorEastAsia" w:hAnsiTheme="minorEastAsia" w:eastAsiaTheme="minorEastAsia" w:cstheme="minorEastAsia"/>
          <w:sz w:val="21"/>
          <w:szCs w:val="21"/>
          <w:lang w:eastAsia="zh-CN"/>
        </w:rPr>
        <w:t>荷兰蒙特里安教育集团将访问北京市外事学校，在此期间，北京外事服务职业教育集团将与荷方就下一步的教育合作交流项目进行研讨，争取确定</w:t>
      </w:r>
      <w:r>
        <w:rPr>
          <w:rFonts w:hint="eastAsia" w:asciiTheme="minorEastAsia" w:hAnsiTheme="minorEastAsia" w:eastAsiaTheme="minorEastAsia" w:cstheme="minorEastAsia"/>
          <w:sz w:val="21"/>
          <w:szCs w:val="21"/>
          <w:lang w:val="en-US" w:eastAsia="zh-CN"/>
        </w:rPr>
        <w:t>1-2个合作项目。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三、拟开展集团教师信息化教学工作研讨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围绕信息化课程资源开发，集团成员与相关企业、教学研究机构等单位共同参与、开展研讨。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四、拟适时扩大集团规模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在现有规模的基础上，集团拟在</w:t>
      </w:r>
      <w:r>
        <w:rPr>
          <w:rFonts w:hint="eastAsia" w:asciiTheme="minorEastAsia" w:hAnsiTheme="minorEastAsia" w:eastAsiaTheme="minorEastAsia" w:cstheme="minorEastAsia"/>
          <w:sz w:val="21"/>
          <w:szCs w:val="21"/>
          <w:lang w:val="en-US" w:eastAsia="zh-CN"/>
        </w:rPr>
        <w:t>2017年</w:t>
      </w:r>
      <w:r>
        <w:rPr>
          <w:rFonts w:hint="eastAsia" w:asciiTheme="minorEastAsia" w:hAnsiTheme="minorEastAsia" w:eastAsiaTheme="minorEastAsia" w:cstheme="minorEastAsia"/>
          <w:sz w:val="21"/>
          <w:szCs w:val="21"/>
          <w:lang w:eastAsia="zh-CN"/>
        </w:rPr>
        <w:t>吸收河北省更多致力于服务地区经济建设、培养高水平技术技能人才的同类专业中等职业学校为集团成员。使更多的企业、学校在集团这一发展平台上，共享集团资源，携手前行；也使集团能够更多地发挥自身优势，服务京津冀职教协同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楷体" w:hAnsi="楷体" w:eastAsia="楷体" w:cs="楷体"/>
          <w:sz w:val="21"/>
          <w:szCs w:val="21"/>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eastAsia="zh-CN"/>
        </w:rPr>
        <w:t>北京市外事学校校长</w:t>
      </w:r>
      <w:r>
        <w:rPr>
          <w:rFonts w:hint="eastAsia" w:ascii="楷体" w:hAnsi="楷体" w:eastAsia="楷体" w:cs="楷体"/>
          <w:sz w:val="21"/>
          <w:szCs w:val="21"/>
          <w:lang w:val="en-US" w:eastAsia="zh-CN"/>
        </w:rPr>
        <w:t xml:space="preserve"> 田雅莉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right"/>
        <w:textAlignment w:val="auto"/>
        <w:outlineLvl w:val="9"/>
        <w:rPr>
          <w:rFonts w:hint="eastAsia" w:asciiTheme="minorEastAsia" w:hAnsiTheme="minorEastAsia" w:eastAsiaTheme="minorEastAsia" w:cstheme="minorEastAsia"/>
          <w:sz w:val="21"/>
          <w:szCs w:val="21"/>
          <w:lang w:val="en-US" w:eastAsia="zh-CN"/>
        </w:rPr>
      </w:pPr>
      <w:r>
        <w:rPr>
          <w:rFonts w:hint="eastAsia" w:ascii="楷体" w:hAnsi="楷体" w:eastAsia="楷体" w:cs="楷体"/>
          <w:sz w:val="21"/>
          <w:szCs w:val="21"/>
          <w:lang w:val="en-US" w:eastAsia="zh-CN"/>
        </w:rPr>
        <w:t>2016年12月10日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Theme="minorEastAsia" w:hAnsiTheme="minorEastAsia" w:eastAsiaTheme="minorEastAsia" w:cs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C3D78"/>
    <w:rsid w:val="18BD4D6B"/>
    <w:rsid w:val="1E9722D7"/>
    <w:rsid w:val="23C15A8E"/>
    <w:rsid w:val="285F5D8B"/>
    <w:rsid w:val="29F83BC3"/>
    <w:rsid w:val="399E1D89"/>
    <w:rsid w:val="3D9D30CC"/>
    <w:rsid w:val="470766A7"/>
    <w:rsid w:val="491F2816"/>
    <w:rsid w:val="52083D38"/>
    <w:rsid w:val="52CD05F3"/>
    <w:rsid w:val="53A44462"/>
    <w:rsid w:val="5A540661"/>
    <w:rsid w:val="5CB459CE"/>
    <w:rsid w:val="60D01F8B"/>
    <w:rsid w:val="65545958"/>
    <w:rsid w:val="6D386A49"/>
    <w:rsid w:val="738C4197"/>
    <w:rsid w:val="793D7421"/>
    <w:rsid w:val="799260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2016-12-09T06:13:00Z</cp:lastPrinted>
  <dcterms:modified xsi:type="dcterms:W3CDTF">2016-12-09T09:05:06Z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